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CAFC" w14:textId="0E15D483" w:rsidR="00540128" w:rsidRPr="00781F6E" w:rsidRDefault="005401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Dear Mayor</w:t>
      </w:r>
      <w:r w:rsidR="00E811CA" w:rsidRPr="00781F6E">
        <w:rPr>
          <w:rFonts w:ascii="Calibri" w:eastAsia="Times New Roman" w:hAnsi="Calibri" w:cs="Calibri"/>
          <w:color w:val="000000"/>
          <w:kern w:val="0"/>
          <w:sz w:val="28"/>
          <w:szCs w:val="28"/>
          <w14:ligatures w14:val="none"/>
        </w:rPr>
        <w:t xml:space="preserve"> BLANK</w:t>
      </w:r>
    </w:p>
    <w:p w14:paraId="219841D5" w14:textId="77777777" w:rsidR="00FF0928" w:rsidRPr="00781F6E" w:rsidRDefault="00FF09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520381C5" w14:textId="1791C143" w:rsidR="00540128" w:rsidRPr="00781F6E" w:rsidRDefault="005401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 xml:space="preserve">I am writing to express my sincere gratitude for your dedicated service to the City of </w:t>
      </w:r>
      <w:r w:rsidR="00660CED" w:rsidRPr="00781F6E">
        <w:rPr>
          <w:rFonts w:ascii="Calibri" w:eastAsia="Times New Roman" w:hAnsi="Calibri" w:cs="Calibri"/>
          <w:color w:val="000000"/>
          <w:kern w:val="0"/>
          <w:sz w:val="28"/>
          <w:szCs w:val="28"/>
          <w14:ligatures w14:val="none"/>
        </w:rPr>
        <w:t>BLANK</w:t>
      </w:r>
      <w:r w:rsidRPr="00781F6E">
        <w:rPr>
          <w:rFonts w:ascii="Calibri" w:eastAsia="Times New Roman" w:hAnsi="Calibri" w:cs="Calibri"/>
          <w:color w:val="000000"/>
          <w:kern w:val="0"/>
          <w:sz w:val="28"/>
          <w:szCs w:val="28"/>
          <w14:ligatures w14:val="none"/>
        </w:rPr>
        <w:t>. As a long-time residen</w:t>
      </w:r>
      <w:r w:rsidR="00977BD3" w:rsidRPr="00781F6E">
        <w:rPr>
          <w:rFonts w:ascii="Calibri" w:eastAsia="Times New Roman" w:hAnsi="Calibri" w:cs="Calibri"/>
          <w:color w:val="000000"/>
          <w:kern w:val="0"/>
          <w:sz w:val="28"/>
          <w:szCs w:val="28"/>
          <w14:ligatures w14:val="none"/>
        </w:rPr>
        <w:t xml:space="preserve">t </w:t>
      </w:r>
      <w:r w:rsidRPr="00781F6E">
        <w:rPr>
          <w:rFonts w:ascii="Calibri" w:eastAsia="Times New Roman" w:hAnsi="Calibri" w:cs="Calibri"/>
          <w:color w:val="000000"/>
          <w:kern w:val="0"/>
          <w:sz w:val="28"/>
          <w:szCs w:val="28"/>
          <w14:ligatures w14:val="none"/>
        </w:rPr>
        <w:t>I would like to recommend that the</w:t>
      </w:r>
      <w:r w:rsidR="00660CED" w:rsidRPr="00781F6E">
        <w:rPr>
          <w:rFonts w:ascii="Calibri" w:eastAsia="Times New Roman" w:hAnsi="Calibri" w:cs="Calibri"/>
          <w:color w:val="000000"/>
          <w:kern w:val="0"/>
          <w:sz w:val="28"/>
          <w:szCs w:val="28"/>
          <w14:ligatures w14:val="none"/>
        </w:rPr>
        <w:t xml:space="preserve"> BLANK</w:t>
      </w:r>
      <w:r w:rsidRPr="00781F6E">
        <w:rPr>
          <w:rFonts w:ascii="Calibri" w:eastAsia="Times New Roman" w:hAnsi="Calibri" w:cs="Calibri"/>
          <w:color w:val="000000"/>
          <w:kern w:val="0"/>
          <w:sz w:val="28"/>
          <w:szCs w:val="28"/>
          <w14:ligatures w14:val="none"/>
        </w:rPr>
        <w:t xml:space="preserve"> City Council consider adopting a resolution similar to the one recently passed by the Cit</w:t>
      </w:r>
      <w:r w:rsidR="0067096C">
        <w:rPr>
          <w:rFonts w:ascii="Calibri" w:eastAsia="Times New Roman" w:hAnsi="Calibri" w:cs="Calibri"/>
          <w:color w:val="000000"/>
          <w:kern w:val="0"/>
          <w:sz w:val="28"/>
          <w:szCs w:val="28"/>
          <w14:ligatures w14:val="none"/>
        </w:rPr>
        <w:t>y of Elk River MN</w:t>
      </w:r>
      <w:r w:rsidRPr="00781F6E">
        <w:rPr>
          <w:rFonts w:ascii="Calibri" w:eastAsia="Times New Roman" w:hAnsi="Calibri" w:cs="Calibri"/>
          <w:color w:val="000000"/>
          <w:kern w:val="0"/>
          <w:sz w:val="28"/>
          <w:szCs w:val="28"/>
          <w14:ligatures w14:val="none"/>
        </w:rPr>
        <w:t>. Specifically, this resolution would direct the historic Minnesota state flag—as modified in 1983—be flown on all city property, rather than the newly redesigned flag adopted by the state in 2024. This action would honor our state's heritage while respecting local autonomy in such matters.</w:t>
      </w:r>
    </w:p>
    <w:p w14:paraId="3A859DBC" w14:textId="77777777" w:rsidR="00FF0928" w:rsidRPr="00781F6E" w:rsidRDefault="00FF09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6B9652CF" w14:textId="0DE23710" w:rsidR="00540128" w:rsidRPr="00781F6E" w:rsidRDefault="005401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 xml:space="preserve">It is important to emphasize that Minnesota Statutes § 1.141 only mandates the display of the official state flag on the State Capitol grounds between sunrise and sunset. This statute does not impose any such requirement on municipalities, counties, or other local entities, making the choice of which flag to fly a matter of local policy discretion. By passing such a resolution, </w:t>
      </w:r>
      <w:r w:rsidR="0065186D" w:rsidRPr="00781F6E">
        <w:rPr>
          <w:rFonts w:ascii="Calibri" w:eastAsia="Times New Roman" w:hAnsi="Calibri" w:cs="Calibri"/>
          <w:color w:val="000000"/>
          <w:kern w:val="0"/>
          <w:sz w:val="28"/>
          <w:szCs w:val="28"/>
          <w14:ligatures w14:val="none"/>
        </w:rPr>
        <w:t>BLANK city</w:t>
      </w:r>
      <w:r w:rsidRPr="00781F6E">
        <w:rPr>
          <w:rFonts w:ascii="Calibri" w:eastAsia="Times New Roman" w:hAnsi="Calibri" w:cs="Calibri"/>
          <w:color w:val="000000"/>
          <w:kern w:val="0"/>
          <w:sz w:val="28"/>
          <w:szCs w:val="28"/>
          <w14:ligatures w14:val="none"/>
        </w:rPr>
        <w:t xml:space="preserve"> could affirm its commitment to tradition without violating any state laws, aligning with the approach</w:t>
      </w:r>
      <w:r w:rsidR="00CC585D">
        <w:rPr>
          <w:rFonts w:ascii="Calibri" w:eastAsia="Times New Roman" w:hAnsi="Calibri" w:cs="Calibri"/>
          <w:color w:val="000000"/>
          <w:kern w:val="0"/>
          <w:sz w:val="28"/>
          <w:szCs w:val="28"/>
          <w14:ligatures w14:val="none"/>
        </w:rPr>
        <w:t xml:space="preserve"> already</w:t>
      </w:r>
      <w:r w:rsidRPr="00781F6E">
        <w:rPr>
          <w:rFonts w:ascii="Calibri" w:eastAsia="Times New Roman" w:hAnsi="Calibri" w:cs="Calibri"/>
          <w:color w:val="000000"/>
          <w:kern w:val="0"/>
          <w:sz w:val="28"/>
          <w:szCs w:val="28"/>
          <w14:ligatures w14:val="none"/>
        </w:rPr>
        <w:t xml:space="preserve"> taken by</w:t>
      </w:r>
      <w:r w:rsidR="00F2638B" w:rsidRPr="00781F6E">
        <w:rPr>
          <w:rFonts w:ascii="Calibri" w:eastAsia="Times New Roman" w:hAnsi="Calibri" w:cs="Calibri"/>
          <w:color w:val="000000"/>
          <w:kern w:val="0"/>
          <w:sz w:val="28"/>
          <w:szCs w:val="28"/>
          <w14:ligatures w14:val="none"/>
        </w:rPr>
        <w:t xml:space="preserve"> the </w:t>
      </w:r>
      <w:r w:rsidR="009D18FE">
        <w:rPr>
          <w:rFonts w:ascii="Calibri" w:eastAsia="Times New Roman" w:hAnsi="Calibri" w:cs="Calibri"/>
          <w:color w:val="000000"/>
          <w:kern w:val="0"/>
          <w:sz w:val="28"/>
          <w:szCs w:val="28"/>
          <w14:ligatures w14:val="none"/>
        </w:rPr>
        <w:t>c</w:t>
      </w:r>
      <w:r w:rsidR="00F2638B" w:rsidRPr="00781F6E">
        <w:rPr>
          <w:rFonts w:ascii="Calibri" w:eastAsia="Times New Roman" w:hAnsi="Calibri" w:cs="Calibri"/>
          <w:color w:val="000000"/>
          <w:kern w:val="0"/>
          <w:sz w:val="28"/>
          <w:szCs w:val="28"/>
          <w14:ligatures w14:val="none"/>
        </w:rPr>
        <w:t>it</w:t>
      </w:r>
      <w:r w:rsidR="0076375D">
        <w:rPr>
          <w:rFonts w:ascii="Calibri" w:eastAsia="Times New Roman" w:hAnsi="Calibri" w:cs="Calibri"/>
          <w:color w:val="000000"/>
          <w:kern w:val="0"/>
          <w:sz w:val="28"/>
          <w:szCs w:val="28"/>
          <w14:ligatures w14:val="none"/>
        </w:rPr>
        <w:t>ies</w:t>
      </w:r>
      <w:r w:rsidR="00F2638B" w:rsidRPr="00781F6E">
        <w:rPr>
          <w:rFonts w:ascii="Calibri" w:eastAsia="Times New Roman" w:hAnsi="Calibri" w:cs="Calibri"/>
          <w:color w:val="000000"/>
          <w:kern w:val="0"/>
          <w:sz w:val="28"/>
          <w:szCs w:val="28"/>
          <w14:ligatures w14:val="none"/>
        </w:rPr>
        <w:t xml:space="preserve"> of</w:t>
      </w:r>
      <w:r w:rsidRPr="00781F6E">
        <w:rPr>
          <w:rFonts w:ascii="Calibri" w:eastAsia="Times New Roman" w:hAnsi="Calibri" w:cs="Calibri"/>
          <w:color w:val="000000"/>
          <w:kern w:val="0"/>
          <w:sz w:val="28"/>
          <w:szCs w:val="28"/>
          <w14:ligatures w14:val="none"/>
        </w:rPr>
        <w:t xml:space="preserve"> </w:t>
      </w:r>
      <w:r w:rsidR="009B6394" w:rsidRPr="00781F6E">
        <w:rPr>
          <w:rFonts w:ascii="Calibri" w:eastAsia="Times New Roman" w:hAnsi="Calibri" w:cs="Calibri"/>
          <w:color w:val="000000"/>
          <w:kern w:val="0"/>
          <w:sz w:val="28"/>
          <w:szCs w:val="28"/>
          <w14:ligatures w14:val="none"/>
        </w:rPr>
        <w:t>Elk River</w:t>
      </w:r>
      <w:r w:rsidR="0076375D">
        <w:rPr>
          <w:rFonts w:ascii="Calibri" w:eastAsia="Times New Roman" w:hAnsi="Calibri" w:cs="Calibri"/>
          <w:color w:val="000000"/>
          <w:kern w:val="0"/>
          <w:sz w:val="28"/>
          <w:szCs w:val="28"/>
          <w14:ligatures w14:val="none"/>
        </w:rPr>
        <w:t xml:space="preserve">, Champlin and several other cities </w:t>
      </w:r>
      <w:r w:rsidR="009D18FE">
        <w:rPr>
          <w:rFonts w:ascii="Calibri" w:eastAsia="Times New Roman" w:hAnsi="Calibri" w:cs="Calibri"/>
          <w:color w:val="000000"/>
          <w:kern w:val="0"/>
          <w:sz w:val="28"/>
          <w:szCs w:val="28"/>
          <w14:ligatures w14:val="none"/>
        </w:rPr>
        <w:t>around</w:t>
      </w:r>
      <w:r w:rsidR="0076375D">
        <w:rPr>
          <w:rFonts w:ascii="Calibri" w:eastAsia="Times New Roman" w:hAnsi="Calibri" w:cs="Calibri"/>
          <w:color w:val="000000"/>
          <w:kern w:val="0"/>
          <w:sz w:val="28"/>
          <w:szCs w:val="28"/>
          <w14:ligatures w14:val="none"/>
        </w:rPr>
        <w:t xml:space="preserve"> </w:t>
      </w:r>
      <w:r w:rsidR="007F6521">
        <w:rPr>
          <w:rFonts w:ascii="Calibri" w:eastAsia="Times New Roman" w:hAnsi="Calibri" w:cs="Calibri"/>
          <w:color w:val="000000"/>
          <w:kern w:val="0"/>
          <w:sz w:val="28"/>
          <w:szCs w:val="28"/>
          <w14:ligatures w14:val="none"/>
        </w:rPr>
        <w:t xml:space="preserve">the state of </w:t>
      </w:r>
      <w:r w:rsidR="0076375D">
        <w:rPr>
          <w:rFonts w:ascii="Calibri" w:eastAsia="Times New Roman" w:hAnsi="Calibri" w:cs="Calibri"/>
          <w:color w:val="000000"/>
          <w:kern w:val="0"/>
          <w:sz w:val="28"/>
          <w:szCs w:val="28"/>
          <w14:ligatures w14:val="none"/>
        </w:rPr>
        <w:t>Minnesota.</w:t>
      </w:r>
    </w:p>
    <w:p w14:paraId="4BB137BF" w14:textId="77777777" w:rsidR="00FF0928" w:rsidRPr="00781F6E" w:rsidRDefault="00FF09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00F3ACCA" w14:textId="23A0381C" w:rsidR="00540128" w:rsidRPr="00781F6E" w:rsidRDefault="005401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I believe this would be a fitting legacy to</w:t>
      </w:r>
      <w:r w:rsidR="00271D73" w:rsidRPr="00781F6E">
        <w:rPr>
          <w:rFonts w:ascii="Calibri" w:eastAsia="Times New Roman" w:hAnsi="Calibri" w:cs="Calibri"/>
          <w:color w:val="000000"/>
          <w:kern w:val="0"/>
          <w:sz w:val="28"/>
          <w:szCs w:val="28"/>
          <w14:ligatures w14:val="none"/>
        </w:rPr>
        <w:t xml:space="preserve"> our city by</w:t>
      </w:r>
      <w:r w:rsidRPr="00781F6E">
        <w:rPr>
          <w:rFonts w:ascii="Calibri" w:eastAsia="Times New Roman" w:hAnsi="Calibri" w:cs="Calibri"/>
          <w:color w:val="000000"/>
          <w:kern w:val="0"/>
          <w:sz w:val="28"/>
          <w:szCs w:val="28"/>
          <w14:ligatures w14:val="none"/>
        </w:rPr>
        <w:t xml:space="preserve"> preserving a symbol that resonates deeply with many residents. Thank you once again for your years of commitment to </w:t>
      </w:r>
      <w:r w:rsidR="000F2F9F" w:rsidRPr="00781F6E">
        <w:rPr>
          <w:rFonts w:ascii="Calibri" w:eastAsia="Times New Roman" w:hAnsi="Calibri" w:cs="Calibri"/>
          <w:color w:val="000000"/>
          <w:kern w:val="0"/>
          <w:sz w:val="28"/>
          <w:szCs w:val="28"/>
          <w14:ligatures w14:val="none"/>
        </w:rPr>
        <w:t>BLANK City</w:t>
      </w:r>
      <w:r w:rsidRPr="00781F6E">
        <w:rPr>
          <w:rFonts w:ascii="Calibri" w:eastAsia="Times New Roman" w:hAnsi="Calibri" w:cs="Calibri"/>
          <w:color w:val="000000"/>
          <w:kern w:val="0"/>
          <w:sz w:val="28"/>
          <w:szCs w:val="28"/>
          <w14:ligatures w14:val="none"/>
        </w:rPr>
        <w:t>.</w:t>
      </w:r>
    </w:p>
    <w:p w14:paraId="6FB31188" w14:textId="77777777" w:rsidR="00FF0928" w:rsidRPr="00781F6E" w:rsidRDefault="00FF09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1F386FEA" w14:textId="77777777" w:rsidR="00540128" w:rsidRPr="00781F6E" w:rsidRDefault="00540128"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Sincerely,</w:t>
      </w:r>
    </w:p>
    <w:p w14:paraId="532A3621" w14:textId="5C179075" w:rsidR="00540128" w:rsidRPr="00781F6E" w:rsidRDefault="005D2FDC"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BLANK</w:t>
      </w:r>
    </w:p>
    <w:p w14:paraId="156B7854" w14:textId="182F96A9" w:rsidR="00540128" w:rsidRPr="00781F6E" w:rsidRDefault="005D2FDC" w:rsidP="00540128">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781F6E">
        <w:rPr>
          <w:rFonts w:ascii="Calibri" w:eastAsia="Times New Roman" w:hAnsi="Calibri" w:cs="Calibri"/>
          <w:color w:val="000000"/>
          <w:kern w:val="0"/>
          <w:sz w:val="28"/>
          <w:szCs w:val="28"/>
          <w14:ligatures w14:val="none"/>
        </w:rPr>
        <w:t>BLANK</w:t>
      </w:r>
      <w:r w:rsidR="00540128" w:rsidRPr="00781F6E">
        <w:rPr>
          <w:rFonts w:ascii="Calibri" w:eastAsia="Times New Roman" w:hAnsi="Calibri" w:cs="Calibri"/>
          <w:color w:val="000000"/>
          <w:kern w:val="0"/>
          <w:sz w:val="28"/>
          <w:szCs w:val="28"/>
          <w14:ligatures w14:val="none"/>
        </w:rPr>
        <w:t xml:space="preserve"> MN</w:t>
      </w:r>
    </w:p>
    <w:p w14:paraId="1FFD973D" w14:textId="77777777" w:rsidR="00540128" w:rsidRDefault="00540128"/>
    <w:sectPr w:rsidR="00540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28"/>
    <w:rsid w:val="00022720"/>
    <w:rsid w:val="000F2F9F"/>
    <w:rsid w:val="0026034B"/>
    <w:rsid w:val="00271D73"/>
    <w:rsid w:val="0045464C"/>
    <w:rsid w:val="004E6402"/>
    <w:rsid w:val="00540128"/>
    <w:rsid w:val="005D2FDC"/>
    <w:rsid w:val="0065186D"/>
    <w:rsid w:val="00660CED"/>
    <w:rsid w:val="0067096C"/>
    <w:rsid w:val="0076375D"/>
    <w:rsid w:val="00781F6E"/>
    <w:rsid w:val="007E525C"/>
    <w:rsid w:val="007F6521"/>
    <w:rsid w:val="009742B8"/>
    <w:rsid w:val="00977BD3"/>
    <w:rsid w:val="009B6394"/>
    <w:rsid w:val="009D18FE"/>
    <w:rsid w:val="00AD5286"/>
    <w:rsid w:val="00B5504F"/>
    <w:rsid w:val="00CC585D"/>
    <w:rsid w:val="00E811CA"/>
    <w:rsid w:val="00EC51A0"/>
    <w:rsid w:val="00F2638B"/>
    <w:rsid w:val="00FF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88BF"/>
  <w15:chartTrackingRefBased/>
  <w15:docId w15:val="{560D0130-C452-41FC-AB5A-68FCBA9B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1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1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1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1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1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1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128"/>
    <w:rPr>
      <w:rFonts w:eastAsiaTheme="majorEastAsia" w:cstheme="majorBidi"/>
      <w:color w:val="272727" w:themeColor="text1" w:themeTint="D8"/>
    </w:rPr>
  </w:style>
  <w:style w:type="paragraph" w:styleId="Title">
    <w:name w:val="Title"/>
    <w:basedOn w:val="Normal"/>
    <w:next w:val="Normal"/>
    <w:link w:val="TitleChar"/>
    <w:uiPriority w:val="10"/>
    <w:qFormat/>
    <w:rsid w:val="0054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128"/>
    <w:pPr>
      <w:spacing w:before="160"/>
      <w:jc w:val="center"/>
    </w:pPr>
    <w:rPr>
      <w:i/>
      <w:iCs/>
      <w:color w:val="404040" w:themeColor="text1" w:themeTint="BF"/>
    </w:rPr>
  </w:style>
  <w:style w:type="character" w:customStyle="1" w:styleId="QuoteChar">
    <w:name w:val="Quote Char"/>
    <w:basedOn w:val="DefaultParagraphFont"/>
    <w:link w:val="Quote"/>
    <w:uiPriority w:val="29"/>
    <w:rsid w:val="00540128"/>
    <w:rPr>
      <w:i/>
      <w:iCs/>
      <w:color w:val="404040" w:themeColor="text1" w:themeTint="BF"/>
    </w:rPr>
  </w:style>
  <w:style w:type="paragraph" w:styleId="ListParagraph">
    <w:name w:val="List Paragraph"/>
    <w:basedOn w:val="Normal"/>
    <w:uiPriority w:val="34"/>
    <w:qFormat/>
    <w:rsid w:val="00540128"/>
    <w:pPr>
      <w:ind w:left="720"/>
      <w:contextualSpacing/>
    </w:pPr>
  </w:style>
  <w:style w:type="character" w:styleId="IntenseEmphasis">
    <w:name w:val="Intense Emphasis"/>
    <w:basedOn w:val="DefaultParagraphFont"/>
    <w:uiPriority w:val="21"/>
    <w:qFormat/>
    <w:rsid w:val="00540128"/>
    <w:rPr>
      <w:i/>
      <w:iCs/>
      <w:color w:val="2F5496" w:themeColor="accent1" w:themeShade="BF"/>
    </w:rPr>
  </w:style>
  <w:style w:type="paragraph" w:styleId="IntenseQuote">
    <w:name w:val="Intense Quote"/>
    <w:basedOn w:val="Normal"/>
    <w:next w:val="Normal"/>
    <w:link w:val="IntenseQuoteChar"/>
    <w:uiPriority w:val="30"/>
    <w:qFormat/>
    <w:rsid w:val="00540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128"/>
    <w:rPr>
      <w:i/>
      <w:iCs/>
      <w:color w:val="2F5496" w:themeColor="accent1" w:themeShade="BF"/>
    </w:rPr>
  </w:style>
  <w:style w:type="character" w:styleId="IntenseReference">
    <w:name w:val="Intense Reference"/>
    <w:basedOn w:val="DefaultParagraphFont"/>
    <w:uiPriority w:val="32"/>
    <w:qFormat/>
    <w:rsid w:val="00540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25</cp:revision>
  <dcterms:created xsi:type="dcterms:W3CDTF">2026-04-03T21:20:00Z</dcterms:created>
  <dcterms:modified xsi:type="dcterms:W3CDTF">2026-04-30T15:20:00Z</dcterms:modified>
</cp:coreProperties>
</file>