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C859" w14:textId="71A1D419" w:rsidR="003F4B13" w:rsidRDefault="003F4B13" w:rsidP="003F4B13">
      <w:pPr>
        <w:jc w:val="center"/>
        <w:rPr>
          <w:sz w:val="96"/>
          <w:szCs w:val="96"/>
        </w:rPr>
      </w:pPr>
      <w:r w:rsidRPr="003F4B13">
        <w:rPr>
          <w:sz w:val="96"/>
          <w:szCs w:val="96"/>
        </w:rPr>
        <w:t>FUN FACTS!!!</w:t>
      </w:r>
    </w:p>
    <w:p w14:paraId="1907F5FA" w14:textId="77777777" w:rsidR="003F4B13" w:rsidRPr="003F4B13" w:rsidRDefault="003F4B13" w:rsidP="003F4B13">
      <w:pPr>
        <w:pStyle w:val="ListParagraph"/>
        <w:numPr>
          <w:ilvl w:val="0"/>
          <w:numId w:val="1"/>
        </w:numPr>
        <w:rPr>
          <w:sz w:val="28"/>
          <w:szCs w:val="28"/>
        </w:rPr>
      </w:pPr>
      <w:r>
        <w:rPr>
          <w:sz w:val="28"/>
          <w:szCs w:val="28"/>
        </w:rPr>
        <w:t xml:space="preserve"> The original 1893 Minnesota state flag was designed by a woman by the name of </w:t>
      </w:r>
      <w:r w:rsidRPr="00BE761F">
        <w:rPr>
          <w:b/>
          <w:bCs/>
          <w:i/>
          <w:iCs/>
          <w:sz w:val="30"/>
          <w:szCs w:val="30"/>
        </w:rPr>
        <w:t>Amelia Hyde Center</w:t>
      </w:r>
      <w:r>
        <w:rPr>
          <w:b/>
          <w:bCs/>
          <w:i/>
          <w:iCs/>
          <w:sz w:val="30"/>
          <w:szCs w:val="30"/>
        </w:rPr>
        <w:t>.</w:t>
      </w:r>
    </w:p>
    <w:p w14:paraId="29EA38B0" w14:textId="470C94F1" w:rsidR="003F4B13" w:rsidRPr="003F4B13" w:rsidRDefault="003F4B13" w:rsidP="003F4B13">
      <w:pPr>
        <w:pStyle w:val="ListParagraph"/>
        <w:numPr>
          <w:ilvl w:val="0"/>
          <w:numId w:val="1"/>
        </w:numPr>
        <w:rPr>
          <w:sz w:val="28"/>
          <w:szCs w:val="28"/>
        </w:rPr>
      </w:pPr>
      <w:r>
        <w:rPr>
          <w:sz w:val="30"/>
          <w:szCs w:val="30"/>
        </w:rPr>
        <w:t>The state legislature voted on and passed the flag design in 1893, and also the 1957 and 1983 revisions</w:t>
      </w:r>
    </w:p>
    <w:p w14:paraId="5EAF7499" w14:textId="655B47C4" w:rsidR="003F4B13" w:rsidRPr="003F4B13" w:rsidRDefault="003F4B13" w:rsidP="003F4B13">
      <w:pPr>
        <w:pStyle w:val="ListParagraph"/>
        <w:numPr>
          <w:ilvl w:val="0"/>
          <w:numId w:val="1"/>
        </w:numPr>
        <w:rPr>
          <w:sz w:val="28"/>
          <w:szCs w:val="28"/>
        </w:rPr>
      </w:pPr>
      <w:r>
        <w:rPr>
          <w:sz w:val="30"/>
          <w:szCs w:val="30"/>
        </w:rPr>
        <w:t xml:space="preserve">The new flag (2024) was never voted on by the </w:t>
      </w:r>
      <w:r w:rsidR="00E1201C">
        <w:rPr>
          <w:sz w:val="30"/>
          <w:szCs w:val="30"/>
        </w:rPr>
        <w:t xml:space="preserve">state </w:t>
      </w:r>
      <w:r>
        <w:rPr>
          <w:sz w:val="30"/>
          <w:szCs w:val="30"/>
        </w:rPr>
        <w:t>legislature</w:t>
      </w:r>
    </w:p>
    <w:p w14:paraId="57ACB100" w14:textId="76205910" w:rsidR="003F4B13" w:rsidRPr="003F4B13" w:rsidRDefault="003F4B13" w:rsidP="003F4B13">
      <w:pPr>
        <w:pStyle w:val="ListParagraph"/>
        <w:numPr>
          <w:ilvl w:val="0"/>
          <w:numId w:val="1"/>
        </w:numPr>
        <w:rPr>
          <w:sz w:val="28"/>
          <w:szCs w:val="28"/>
        </w:rPr>
      </w:pPr>
      <w:r w:rsidRPr="003F4B13">
        <w:rPr>
          <w:sz w:val="30"/>
          <w:szCs w:val="30"/>
        </w:rPr>
        <w:t xml:space="preserve"> The new flag was passed by a</w:t>
      </w:r>
      <w:r w:rsidR="00CA71F2">
        <w:rPr>
          <w:sz w:val="30"/>
          <w:szCs w:val="30"/>
        </w:rPr>
        <w:t>n unelected</w:t>
      </w:r>
      <w:r w:rsidRPr="003F4B13">
        <w:rPr>
          <w:sz w:val="30"/>
          <w:szCs w:val="30"/>
        </w:rPr>
        <w:t xml:space="preserve"> 13-member committee</w:t>
      </w:r>
    </w:p>
    <w:p w14:paraId="699C3E20" w14:textId="2AE500B6" w:rsidR="003F4B13" w:rsidRDefault="003F4B13" w:rsidP="003F4B13">
      <w:pPr>
        <w:pStyle w:val="ListParagraph"/>
        <w:numPr>
          <w:ilvl w:val="0"/>
          <w:numId w:val="1"/>
        </w:numPr>
        <w:rPr>
          <w:sz w:val="28"/>
          <w:szCs w:val="28"/>
        </w:rPr>
      </w:pPr>
      <w:r>
        <w:rPr>
          <w:sz w:val="28"/>
          <w:szCs w:val="28"/>
        </w:rPr>
        <w:t xml:space="preserve">The 1983 flag has three dates. </w:t>
      </w:r>
    </w:p>
    <w:p w14:paraId="2A3D61EC" w14:textId="6DC7204B" w:rsidR="003F4B13" w:rsidRDefault="003F4B13" w:rsidP="003F4B13">
      <w:pPr>
        <w:pStyle w:val="ListParagraph"/>
        <w:numPr>
          <w:ilvl w:val="0"/>
          <w:numId w:val="2"/>
        </w:numPr>
        <w:rPr>
          <w:sz w:val="28"/>
          <w:szCs w:val="28"/>
        </w:rPr>
      </w:pPr>
      <w:r>
        <w:rPr>
          <w:sz w:val="28"/>
          <w:szCs w:val="28"/>
        </w:rPr>
        <w:t xml:space="preserve"> 181</w:t>
      </w:r>
      <w:r w:rsidR="004875EE">
        <w:rPr>
          <w:sz w:val="28"/>
          <w:szCs w:val="28"/>
        </w:rPr>
        <w:t>9</w:t>
      </w:r>
      <w:r>
        <w:rPr>
          <w:sz w:val="28"/>
          <w:szCs w:val="28"/>
        </w:rPr>
        <w:t xml:space="preserve"> – The year Fort Snelling was established</w:t>
      </w:r>
    </w:p>
    <w:p w14:paraId="6969A2A1" w14:textId="5F47887F" w:rsidR="003F4B13" w:rsidRDefault="003F4B13" w:rsidP="003F4B13">
      <w:pPr>
        <w:pStyle w:val="ListParagraph"/>
        <w:numPr>
          <w:ilvl w:val="0"/>
          <w:numId w:val="2"/>
        </w:numPr>
        <w:rPr>
          <w:sz w:val="28"/>
          <w:szCs w:val="28"/>
        </w:rPr>
      </w:pPr>
      <w:r>
        <w:rPr>
          <w:sz w:val="28"/>
          <w:szCs w:val="28"/>
        </w:rPr>
        <w:t>1858 – The year Minnesota became a state</w:t>
      </w:r>
    </w:p>
    <w:p w14:paraId="4B148715" w14:textId="55816460" w:rsidR="003F4B13" w:rsidRDefault="003F4B13" w:rsidP="003F4B13">
      <w:pPr>
        <w:pStyle w:val="ListParagraph"/>
        <w:numPr>
          <w:ilvl w:val="0"/>
          <w:numId w:val="2"/>
        </w:numPr>
        <w:rPr>
          <w:sz w:val="28"/>
          <w:szCs w:val="28"/>
        </w:rPr>
      </w:pPr>
      <w:r>
        <w:rPr>
          <w:sz w:val="28"/>
          <w:szCs w:val="28"/>
        </w:rPr>
        <w:t>1893 – The year the new flag was adapted</w:t>
      </w:r>
    </w:p>
    <w:p w14:paraId="67D6FF70" w14:textId="2B59C892" w:rsidR="003F4B13" w:rsidRDefault="003F4B13" w:rsidP="003F4B13">
      <w:pPr>
        <w:pStyle w:val="ListParagraph"/>
        <w:numPr>
          <w:ilvl w:val="0"/>
          <w:numId w:val="1"/>
        </w:numPr>
        <w:rPr>
          <w:sz w:val="28"/>
          <w:szCs w:val="28"/>
        </w:rPr>
      </w:pPr>
      <w:r>
        <w:rPr>
          <w:sz w:val="28"/>
          <w:szCs w:val="28"/>
        </w:rPr>
        <w:t xml:space="preserve"> T</w:t>
      </w:r>
      <w:r w:rsidR="00FE5D45">
        <w:rPr>
          <w:sz w:val="28"/>
          <w:szCs w:val="28"/>
        </w:rPr>
        <w:t xml:space="preserve">he new flag (2024) is blue and white.  They say depicting the land of </w:t>
      </w:r>
      <w:r w:rsidR="0019055C">
        <w:rPr>
          <w:sz w:val="28"/>
          <w:szCs w:val="28"/>
        </w:rPr>
        <w:t>sky-blue</w:t>
      </w:r>
      <w:r w:rsidR="00FE5D45">
        <w:rPr>
          <w:sz w:val="28"/>
          <w:szCs w:val="28"/>
        </w:rPr>
        <w:t xml:space="preserve"> water</w:t>
      </w:r>
      <w:r w:rsidR="00791D50">
        <w:rPr>
          <w:sz w:val="28"/>
          <w:szCs w:val="28"/>
        </w:rPr>
        <w:t>s</w:t>
      </w:r>
      <w:r w:rsidR="00FE5D45">
        <w:rPr>
          <w:sz w:val="28"/>
          <w:szCs w:val="28"/>
        </w:rPr>
        <w:t>, but there is nothing on the flag honoring our agriculture.</w:t>
      </w:r>
    </w:p>
    <w:p w14:paraId="15B13AB0" w14:textId="4371ACA3" w:rsidR="00FE5D45" w:rsidRDefault="00FE5D45" w:rsidP="003F4B13">
      <w:pPr>
        <w:pStyle w:val="ListParagraph"/>
        <w:numPr>
          <w:ilvl w:val="0"/>
          <w:numId w:val="1"/>
        </w:numPr>
        <w:rPr>
          <w:sz w:val="28"/>
          <w:szCs w:val="28"/>
        </w:rPr>
      </w:pPr>
      <w:r>
        <w:rPr>
          <w:sz w:val="28"/>
          <w:szCs w:val="28"/>
        </w:rPr>
        <w:t>1983 flag is blue and has a farmer tilling the land honoring our</w:t>
      </w:r>
      <w:r w:rsidR="00791D50">
        <w:rPr>
          <w:sz w:val="28"/>
          <w:szCs w:val="28"/>
        </w:rPr>
        <w:t xml:space="preserve"> water and</w:t>
      </w:r>
      <w:r>
        <w:rPr>
          <w:sz w:val="28"/>
          <w:szCs w:val="28"/>
        </w:rPr>
        <w:t xml:space="preserve"> agriculture</w:t>
      </w:r>
    </w:p>
    <w:p w14:paraId="00A16A0A" w14:textId="5676C376" w:rsidR="0019055C" w:rsidRDefault="0008244B" w:rsidP="003F4B13">
      <w:pPr>
        <w:pStyle w:val="ListParagraph"/>
        <w:numPr>
          <w:ilvl w:val="0"/>
          <w:numId w:val="1"/>
        </w:numPr>
        <w:rPr>
          <w:sz w:val="28"/>
          <w:szCs w:val="28"/>
        </w:rPr>
      </w:pPr>
      <w:r>
        <w:rPr>
          <w:sz w:val="28"/>
          <w:szCs w:val="28"/>
        </w:rPr>
        <w:t>The new flag has a K shape for the state of Minnesota.  It is an abbreviated shape to fit into the new flag design.  However, the part missing, the North</w:t>
      </w:r>
      <w:r w:rsidR="00DD6C6D">
        <w:rPr>
          <w:sz w:val="28"/>
          <w:szCs w:val="28"/>
        </w:rPr>
        <w:t xml:space="preserve">west Angle, is the reason Minnesota is called the North Star State.  It is the furthest point north of any of the lower 48 states.  </w:t>
      </w:r>
      <w:r w:rsidR="00D15D50">
        <w:rPr>
          <w:sz w:val="28"/>
          <w:szCs w:val="28"/>
        </w:rPr>
        <w:t>It is the only state above the 49</w:t>
      </w:r>
      <w:r w:rsidR="00D15D50" w:rsidRPr="00D15D50">
        <w:rPr>
          <w:sz w:val="28"/>
          <w:szCs w:val="28"/>
          <w:vertAlign w:val="superscript"/>
        </w:rPr>
        <w:t>th</w:t>
      </w:r>
      <w:r w:rsidR="00D15D50">
        <w:rPr>
          <w:sz w:val="28"/>
          <w:szCs w:val="28"/>
        </w:rPr>
        <w:t xml:space="preserve"> </w:t>
      </w:r>
      <w:r w:rsidR="0019055C">
        <w:rPr>
          <w:sz w:val="28"/>
          <w:szCs w:val="28"/>
        </w:rPr>
        <w:t xml:space="preserve">parallel. </w:t>
      </w:r>
      <w:r w:rsidR="00511CD5">
        <w:rPr>
          <w:sz w:val="28"/>
          <w:szCs w:val="28"/>
        </w:rPr>
        <w:t xml:space="preserve"> They just added a star to the </w:t>
      </w:r>
      <w:r w:rsidR="00B1628F">
        <w:rPr>
          <w:sz w:val="28"/>
          <w:szCs w:val="28"/>
        </w:rPr>
        <w:t xml:space="preserve">2024 </w:t>
      </w:r>
      <w:r w:rsidR="00511CD5">
        <w:rPr>
          <w:sz w:val="28"/>
          <w:szCs w:val="28"/>
        </w:rPr>
        <w:t xml:space="preserve">flag to </w:t>
      </w:r>
      <w:r w:rsidR="00967DA8">
        <w:rPr>
          <w:sz w:val="28"/>
          <w:szCs w:val="28"/>
        </w:rPr>
        <w:t>justify</w:t>
      </w:r>
      <w:r w:rsidR="00511CD5">
        <w:rPr>
          <w:sz w:val="28"/>
          <w:szCs w:val="28"/>
        </w:rPr>
        <w:t xml:space="preserve"> our nick name, but</w:t>
      </w:r>
      <w:r w:rsidR="008E573F">
        <w:rPr>
          <w:sz w:val="28"/>
          <w:szCs w:val="28"/>
        </w:rPr>
        <w:t xml:space="preserve"> </w:t>
      </w:r>
      <w:r w:rsidR="00511CD5">
        <w:rPr>
          <w:sz w:val="28"/>
          <w:szCs w:val="28"/>
        </w:rPr>
        <w:t>the real reason</w:t>
      </w:r>
      <w:r w:rsidR="008E573F">
        <w:rPr>
          <w:sz w:val="28"/>
          <w:szCs w:val="28"/>
        </w:rPr>
        <w:t xml:space="preserve"> was kept off</w:t>
      </w:r>
      <w:r w:rsidR="00511CD5">
        <w:rPr>
          <w:sz w:val="28"/>
          <w:szCs w:val="28"/>
        </w:rPr>
        <w:t xml:space="preserve"> </w:t>
      </w:r>
      <w:r w:rsidR="00794BA9">
        <w:rPr>
          <w:sz w:val="28"/>
          <w:szCs w:val="28"/>
        </w:rPr>
        <w:t xml:space="preserve">for aesthetics.  </w:t>
      </w:r>
    </w:p>
    <w:p w14:paraId="45A6C345" w14:textId="538ED04E" w:rsidR="00FE5D45" w:rsidRDefault="0019055C" w:rsidP="003F4B13">
      <w:pPr>
        <w:pStyle w:val="ListParagraph"/>
        <w:numPr>
          <w:ilvl w:val="0"/>
          <w:numId w:val="1"/>
        </w:numPr>
        <w:rPr>
          <w:sz w:val="28"/>
          <w:szCs w:val="28"/>
        </w:rPr>
      </w:pPr>
      <w:r>
        <w:rPr>
          <w:sz w:val="28"/>
          <w:szCs w:val="28"/>
        </w:rPr>
        <w:t xml:space="preserve"> </w:t>
      </w:r>
      <w:r w:rsidR="00397A90">
        <w:rPr>
          <w:sz w:val="28"/>
          <w:szCs w:val="28"/>
        </w:rPr>
        <w:t>The 5 flag finalists were on display at the Mall of America for</w:t>
      </w:r>
      <w:r w:rsidR="007417ED">
        <w:rPr>
          <w:sz w:val="28"/>
          <w:szCs w:val="28"/>
        </w:rPr>
        <w:t xml:space="preserve"> just</w:t>
      </w:r>
      <w:r w:rsidR="00397A90">
        <w:rPr>
          <w:sz w:val="28"/>
          <w:szCs w:val="28"/>
        </w:rPr>
        <w:t xml:space="preserve"> one weekend before a design winner was picked.</w:t>
      </w:r>
      <w:r w:rsidR="006F1A08">
        <w:rPr>
          <w:sz w:val="28"/>
          <w:szCs w:val="28"/>
        </w:rPr>
        <w:t xml:space="preserve">  </w:t>
      </w:r>
    </w:p>
    <w:p w14:paraId="56363CCA" w14:textId="2F158263" w:rsidR="00397A90" w:rsidRPr="00F00611" w:rsidRDefault="00672C18" w:rsidP="003F4B13">
      <w:pPr>
        <w:pStyle w:val="ListParagraph"/>
        <w:numPr>
          <w:ilvl w:val="0"/>
          <w:numId w:val="1"/>
        </w:numPr>
        <w:rPr>
          <w:sz w:val="28"/>
          <w:szCs w:val="28"/>
        </w:rPr>
      </w:pPr>
      <w:r w:rsidRPr="003054FD">
        <w:rPr>
          <w:rFonts w:ascii="Calibri" w:eastAsia="Times New Roman" w:hAnsi="Calibri" w:cs="Calibri"/>
          <w:color w:val="000000"/>
          <w:kern w:val="0"/>
          <w:sz w:val="28"/>
          <w:szCs w:val="28"/>
          <w14:ligatures w14:val="none"/>
        </w:rPr>
        <w:t>T</w:t>
      </w:r>
      <w:r>
        <w:rPr>
          <w:rFonts w:ascii="Calibri" w:eastAsia="Times New Roman" w:hAnsi="Calibri" w:cs="Calibri"/>
          <w:color w:val="000000"/>
          <w:kern w:val="0"/>
          <w:sz w:val="28"/>
          <w:szCs w:val="28"/>
          <w14:ligatures w14:val="none"/>
        </w:rPr>
        <w:t>he</w:t>
      </w:r>
      <w:r w:rsidRPr="003054FD">
        <w:rPr>
          <w:rFonts w:ascii="Calibri" w:eastAsia="Times New Roman" w:hAnsi="Calibri" w:cs="Calibri"/>
          <w:color w:val="000000"/>
          <w:kern w:val="0"/>
          <w:sz w:val="28"/>
          <w:szCs w:val="28"/>
          <w14:ligatures w14:val="none"/>
        </w:rPr>
        <w:t xml:space="preserve"> new Minnesota Statutes § 1.141 only mandates the display of the official state flag</w:t>
      </w:r>
      <w:r w:rsidR="00F47B48">
        <w:rPr>
          <w:rFonts w:ascii="Calibri" w:eastAsia="Times New Roman" w:hAnsi="Calibri" w:cs="Calibri"/>
          <w:color w:val="000000"/>
          <w:kern w:val="0"/>
          <w:sz w:val="28"/>
          <w:szCs w:val="28"/>
          <w14:ligatures w14:val="none"/>
        </w:rPr>
        <w:t xml:space="preserve"> (2024)</w:t>
      </w:r>
      <w:r w:rsidRPr="003054FD">
        <w:rPr>
          <w:rFonts w:ascii="Calibri" w:eastAsia="Times New Roman" w:hAnsi="Calibri" w:cs="Calibri"/>
          <w:color w:val="000000"/>
          <w:kern w:val="0"/>
          <w:sz w:val="28"/>
          <w:szCs w:val="28"/>
          <w14:ligatures w14:val="none"/>
        </w:rPr>
        <w:t xml:space="preserve"> on the State Capitol grounds between sunrise and sunset. This statute does not impose any such requirement on municipalities, counties, or other local entities, making the choice of which flag to fly a matter of local policy discretion.</w:t>
      </w:r>
    </w:p>
    <w:p w14:paraId="73F0DD2A" w14:textId="77777777" w:rsidR="00F00611" w:rsidRPr="003F4B13" w:rsidRDefault="00F00611" w:rsidP="001905AA">
      <w:pPr>
        <w:pStyle w:val="ListParagraph"/>
        <w:rPr>
          <w:sz w:val="28"/>
          <w:szCs w:val="28"/>
        </w:rPr>
      </w:pPr>
    </w:p>
    <w:sectPr w:rsidR="00F00611" w:rsidRPr="003F4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D1149"/>
    <w:multiLevelType w:val="hybridMultilevel"/>
    <w:tmpl w:val="EAFC5E5E"/>
    <w:lvl w:ilvl="0" w:tplc="80269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922582"/>
    <w:multiLevelType w:val="hybridMultilevel"/>
    <w:tmpl w:val="3A46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181026">
    <w:abstractNumId w:val="1"/>
  </w:num>
  <w:num w:numId="2" w16cid:durableId="178573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13"/>
    <w:rsid w:val="0008244B"/>
    <w:rsid w:val="0019055C"/>
    <w:rsid w:val="001905AA"/>
    <w:rsid w:val="001F0B75"/>
    <w:rsid w:val="00397A90"/>
    <w:rsid w:val="003D1816"/>
    <w:rsid w:val="003F4B13"/>
    <w:rsid w:val="004875EE"/>
    <w:rsid w:val="00511CD5"/>
    <w:rsid w:val="00672C18"/>
    <w:rsid w:val="006F1A08"/>
    <w:rsid w:val="007417ED"/>
    <w:rsid w:val="00791D50"/>
    <w:rsid w:val="00794BA9"/>
    <w:rsid w:val="008E573F"/>
    <w:rsid w:val="00967DA8"/>
    <w:rsid w:val="00B136A0"/>
    <w:rsid w:val="00B1628F"/>
    <w:rsid w:val="00CA2296"/>
    <w:rsid w:val="00CA71F2"/>
    <w:rsid w:val="00D15D50"/>
    <w:rsid w:val="00DD6C6D"/>
    <w:rsid w:val="00E1201C"/>
    <w:rsid w:val="00E30053"/>
    <w:rsid w:val="00F00611"/>
    <w:rsid w:val="00F47B48"/>
    <w:rsid w:val="00FB45CC"/>
    <w:rsid w:val="00FE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7DC4"/>
  <w15:chartTrackingRefBased/>
  <w15:docId w15:val="{4993B733-F641-431D-82E6-12A7491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B13"/>
    <w:rPr>
      <w:rFonts w:eastAsiaTheme="majorEastAsia" w:cstheme="majorBidi"/>
      <w:color w:val="272727" w:themeColor="text1" w:themeTint="D8"/>
    </w:rPr>
  </w:style>
  <w:style w:type="paragraph" w:styleId="Title">
    <w:name w:val="Title"/>
    <w:basedOn w:val="Normal"/>
    <w:next w:val="Normal"/>
    <w:link w:val="TitleChar"/>
    <w:uiPriority w:val="10"/>
    <w:qFormat/>
    <w:rsid w:val="003F4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B13"/>
    <w:pPr>
      <w:spacing w:before="160"/>
      <w:jc w:val="center"/>
    </w:pPr>
    <w:rPr>
      <w:i/>
      <w:iCs/>
      <w:color w:val="404040" w:themeColor="text1" w:themeTint="BF"/>
    </w:rPr>
  </w:style>
  <w:style w:type="character" w:customStyle="1" w:styleId="QuoteChar">
    <w:name w:val="Quote Char"/>
    <w:basedOn w:val="DefaultParagraphFont"/>
    <w:link w:val="Quote"/>
    <w:uiPriority w:val="29"/>
    <w:rsid w:val="003F4B13"/>
    <w:rPr>
      <w:i/>
      <w:iCs/>
      <w:color w:val="404040" w:themeColor="text1" w:themeTint="BF"/>
    </w:rPr>
  </w:style>
  <w:style w:type="paragraph" w:styleId="ListParagraph">
    <w:name w:val="List Paragraph"/>
    <w:basedOn w:val="Normal"/>
    <w:uiPriority w:val="34"/>
    <w:qFormat/>
    <w:rsid w:val="003F4B13"/>
    <w:pPr>
      <w:ind w:left="720"/>
      <w:contextualSpacing/>
    </w:pPr>
  </w:style>
  <w:style w:type="character" w:styleId="IntenseEmphasis">
    <w:name w:val="Intense Emphasis"/>
    <w:basedOn w:val="DefaultParagraphFont"/>
    <w:uiPriority w:val="21"/>
    <w:qFormat/>
    <w:rsid w:val="003F4B13"/>
    <w:rPr>
      <w:i/>
      <w:iCs/>
      <w:color w:val="2F5496" w:themeColor="accent1" w:themeShade="BF"/>
    </w:rPr>
  </w:style>
  <w:style w:type="paragraph" w:styleId="IntenseQuote">
    <w:name w:val="Intense Quote"/>
    <w:basedOn w:val="Normal"/>
    <w:next w:val="Normal"/>
    <w:link w:val="IntenseQuoteChar"/>
    <w:uiPriority w:val="30"/>
    <w:qFormat/>
    <w:rsid w:val="003F4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B13"/>
    <w:rPr>
      <w:i/>
      <w:iCs/>
      <w:color w:val="2F5496" w:themeColor="accent1" w:themeShade="BF"/>
    </w:rPr>
  </w:style>
  <w:style w:type="character" w:styleId="IntenseReference">
    <w:name w:val="Intense Reference"/>
    <w:basedOn w:val="DefaultParagraphFont"/>
    <w:uiPriority w:val="32"/>
    <w:qFormat/>
    <w:rsid w:val="003F4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26</cp:revision>
  <dcterms:created xsi:type="dcterms:W3CDTF">2026-05-27T18:48:00Z</dcterms:created>
  <dcterms:modified xsi:type="dcterms:W3CDTF">2026-06-01T13:23:00Z</dcterms:modified>
</cp:coreProperties>
</file>